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4247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1B3BA615" w:rsidR="00EA2CBA" w:rsidRPr="006138F3" w:rsidRDefault="00F87F84" w:rsidP="00A83EE3">
                            <w:pPr>
                              <w:pStyle w:val="Bezproreda"/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0267D8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Gustav Schwab </w:t>
                            </w:r>
                            <w:r w:rsidR="000267D8" w:rsidRPr="000267D8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[gustav švab]</w:t>
                            </w:r>
                            <w:r w:rsidR="006138F3" w:rsidRPr="000267D8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,</w:t>
                            </w:r>
                            <w:r w:rsidR="006138F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67D8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Prometej</w:t>
                            </w:r>
                            <w:r w:rsidR="006138F3" w:rsidRPr="006138F3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0F33D4" w14:textId="348A70A4" w:rsidR="00EF1A3A" w:rsidRPr="006138F3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1B3BA615" w:rsidR="00EA2CBA" w:rsidRPr="006138F3" w:rsidRDefault="00F87F84" w:rsidP="00A83EE3">
                      <w:pPr>
                        <w:pStyle w:val="Bezproreda"/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0267D8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Gustav Schwab </w:t>
                      </w:r>
                      <w:r w:rsidR="000267D8" w:rsidRPr="000267D8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[gustav švab]</w:t>
                      </w:r>
                      <w:r w:rsidR="006138F3" w:rsidRPr="000267D8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,</w:t>
                      </w:r>
                      <w:r w:rsidR="006138F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0267D8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Prometej</w:t>
                      </w:r>
                      <w:r w:rsidR="006138F3" w:rsidRPr="006138F3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A0F33D4" w14:textId="348A70A4" w:rsidR="00EF1A3A" w:rsidRPr="006138F3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68170E64" w:rsidR="00AC05EA" w:rsidRPr="00AC05EA" w:rsidRDefault="0003458C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</w:t>
      </w:r>
      <w:r w:rsidR="00AC05EA">
        <w:rPr>
          <w:rFonts w:ascii="Candara" w:hAnsi="Candara"/>
        </w:rPr>
        <w:t xml:space="preserve">poznat </w:t>
      </w:r>
      <w:r w:rsidR="006B2A92">
        <w:rPr>
          <w:rFonts w:ascii="Candara" w:hAnsi="Candara"/>
        </w:rPr>
        <w:t>ćeš pojam mita i uočiti obilježja mita u tekstu</w:t>
      </w:r>
    </w:p>
    <w:p w14:paraId="7A20F848" w14:textId="397F51A2" w:rsidR="009C00B0" w:rsidRDefault="00AC05EA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etičke osobine likova na temelju nj</w:t>
      </w:r>
      <w:r w:rsidR="006B2A92">
        <w:rPr>
          <w:rFonts w:ascii="Candara" w:hAnsi="Candara"/>
        </w:rPr>
        <w:t>ihov</w:t>
      </w:r>
      <w:r>
        <w:rPr>
          <w:rFonts w:ascii="Candara" w:hAnsi="Candara"/>
        </w:rPr>
        <w:t>a govora i postupaka</w:t>
      </w:r>
    </w:p>
    <w:p w14:paraId="6D9740EE" w14:textId="1261F246" w:rsidR="003E6A53" w:rsidRDefault="003E6A5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odredit ćeš kompoziciju </w:t>
      </w:r>
      <w:r w:rsidR="006B2A92">
        <w:rPr>
          <w:rFonts w:ascii="Candara" w:hAnsi="Candara"/>
        </w:rPr>
        <w:t>mita</w:t>
      </w:r>
    </w:p>
    <w:p w14:paraId="16F0A069" w14:textId="4D435718" w:rsidR="003E6A53" w:rsidRDefault="006B2A92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istražit ćeš</w:t>
      </w:r>
      <w:r w:rsidR="00046017">
        <w:rPr>
          <w:rFonts w:ascii="Candara" w:hAnsi="Candara"/>
        </w:rPr>
        <w:t xml:space="preserve"> podatke o slavenskoj mitologiji</w:t>
      </w:r>
      <w:r>
        <w:rPr>
          <w:rFonts w:ascii="Candara" w:hAnsi="Candara"/>
        </w:rPr>
        <w:t xml:space="preserve"> i napraviti bilješku o odabranome mitskome liku iz slavenske mitologije</w:t>
      </w:r>
      <w:r w:rsidR="003E6A53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0A015702" w:rsidR="00661C3D" w:rsidRPr="006138F3" w:rsidRDefault="009C00B0" w:rsidP="00661C3D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58087A">
        <w:rPr>
          <w:rFonts w:cstheme="minorHAnsi"/>
          <w:color w:val="7030A0"/>
          <w:sz w:val="28"/>
          <w:szCs w:val="28"/>
        </w:rPr>
        <w:t xml:space="preserve">Gustav Schwab </w:t>
      </w:r>
      <w:r w:rsidR="0058087A" w:rsidRPr="000267D8">
        <w:rPr>
          <w:rFonts w:cstheme="minorHAnsi"/>
          <w:color w:val="7030A0"/>
          <w:sz w:val="28"/>
          <w:szCs w:val="28"/>
        </w:rPr>
        <w:t>[gustav švab],</w:t>
      </w:r>
      <w:r w:rsidR="0058087A">
        <w:rPr>
          <w:rFonts w:cstheme="minorHAnsi"/>
          <w:color w:val="7030A0"/>
          <w:sz w:val="28"/>
          <w:szCs w:val="28"/>
        </w:rPr>
        <w:t xml:space="preserve"> </w:t>
      </w:r>
      <w:r w:rsidR="0058087A">
        <w:rPr>
          <w:rFonts w:cstheme="minorHAnsi"/>
          <w:i/>
          <w:iCs/>
          <w:color w:val="7030A0"/>
          <w:sz w:val="28"/>
          <w:szCs w:val="28"/>
        </w:rPr>
        <w:t>Prometej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38374110" w:rsidR="00F77E89" w:rsidRPr="0058087A" w:rsidRDefault="00305372" w:rsidP="006138F3">
      <w:pPr>
        <w:suppressAutoHyphens/>
        <w:autoSpaceDN w:val="0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661C3D">
        <w:rPr>
          <w:sz w:val="24"/>
          <w:szCs w:val="24"/>
        </w:rPr>
        <w:t>7</w:t>
      </w:r>
      <w:r w:rsidR="0058087A">
        <w:rPr>
          <w:sz w:val="24"/>
          <w:szCs w:val="24"/>
        </w:rPr>
        <w:t>7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11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58087A">
        <w:rPr>
          <w:sz w:val="24"/>
          <w:szCs w:val="24"/>
        </w:rPr>
        <w:t xml:space="preserve"> Promotri umjetničku sliku Jeana-Simona Berth</w:t>
      </w:r>
      <w:r w:rsidR="0058087A" w:rsidRPr="0058087A">
        <w:rPr>
          <w:rFonts w:cstheme="minorHAnsi"/>
          <w:sz w:val="24"/>
          <w:szCs w:val="24"/>
        </w:rPr>
        <w:t>él</w:t>
      </w:r>
      <w:r w:rsidR="0058087A">
        <w:rPr>
          <w:sz w:val="24"/>
          <w:szCs w:val="24"/>
        </w:rPr>
        <w:t xml:space="preserve">emyja </w:t>
      </w:r>
      <w:r w:rsidR="0058087A" w:rsidRPr="0058087A">
        <w:rPr>
          <w:rFonts w:cstheme="minorHAnsi"/>
          <w:sz w:val="24"/>
          <w:szCs w:val="24"/>
        </w:rPr>
        <w:t>[žana simona bertelemija]</w:t>
      </w:r>
      <w:r w:rsidR="0058087A">
        <w:rPr>
          <w:rFonts w:cstheme="minorHAnsi"/>
          <w:sz w:val="24"/>
          <w:szCs w:val="24"/>
        </w:rPr>
        <w:t xml:space="preserve"> koja prikazuje Prometeja, potomka bogova titana, kako uz pomoć božice Atene stvara čovjeka. Izdvoji pojedinosti koje zapažaš.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09C0DD37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>u udžbeniku</w:t>
      </w:r>
      <w:r w:rsidR="0058087A">
        <w:rPr>
          <w:sz w:val="24"/>
          <w:szCs w:val="24"/>
        </w:rPr>
        <w:t xml:space="preserve"> ulomak </w:t>
      </w:r>
      <w:r w:rsidR="0058087A" w:rsidRPr="0058087A">
        <w:rPr>
          <w:i/>
          <w:iCs/>
          <w:sz w:val="24"/>
          <w:szCs w:val="24"/>
        </w:rPr>
        <w:t>Prometej</w:t>
      </w:r>
      <w:r w:rsidR="0058087A">
        <w:rPr>
          <w:sz w:val="24"/>
          <w:szCs w:val="24"/>
        </w:rPr>
        <w:t xml:space="preserve"> iz istoimenoga mita Gustava Schwaba </w:t>
      </w:r>
      <w:r w:rsidR="0058087A" w:rsidRPr="0058087A">
        <w:rPr>
          <w:rFonts w:cstheme="minorHAnsi"/>
          <w:sz w:val="24"/>
          <w:szCs w:val="24"/>
        </w:rPr>
        <w:t>[švaba]</w:t>
      </w:r>
      <w:r w:rsidR="006138F3" w:rsidRPr="0058087A">
        <w:rPr>
          <w:rFonts w:cstheme="minorHAnsi"/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661C3D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3C638D3A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72C118B8" w:rsidR="00B60B5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 xml:space="preserve">Nakon </w:t>
      </w:r>
      <w:r w:rsidR="00850B9E">
        <w:rPr>
          <w:sz w:val="24"/>
          <w:szCs w:val="24"/>
        </w:rPr>
        <w:t xml:space="preserve">čitanja </w:t>
      </w:r>
      <w:r w:rsidR="0039021D">
        <w:rPr>
          <w:sz w:val="24"/>
          <w:szCs w:val="24"/>
        </w:rPr>
        <w:t xml:space="preserve">provjeri svoje razumijevanje mita </w:t>
      </w:r>
      <w:r w:rsidR="0039021D" w:rsidRPr="0039021D">
        <w:rPr>
          <w:i/>
          <w:iCs/>
          <w:sz w:val="24"/>
          <w:szCs w:val="24"/>
        </w:rPr>
        <w:t>Prometej</w:t>
      </w:r>
      <w:r w:rsidR="00CD316C">
        <w:rPr>
          <w:sz w:val="24"/>
          <w:szCs w:val="24"/>
        </w:rPr>
        <w:t xml:space="preserve"> na poveznicama </w:t>
      </w:r>
      <w:hyperlink r:id="rId12" w:history="1">
        <w:r w:rsidR="00CD316C" w:rsidRPr="00CB2483">
          <w:rPr>
            <w:rStyle w:val="Hiperveza"/>
            <w:sz w:val="24"/>
            <w:szCs w:val="24"/>
          </w:rPr>
          <w:t>https://wordwall.net/play/736/194/716</w:t>
        </w:r>
      </w:hyperlink>
      <w:r w:rsidR="00CD316C">
        <w:rPr>
          <w:sz w:val="24"/>
          <w:szCs w:val="24"/>
        </w:rPr>
        <w:t xml:space="preserve"> i </w:t>
      </w:r>
      <w:hyperlink r:id="rId13" w:history="1">
        <w:r w:rsidR="00CD316C" w:rsidRPr="00CB2483">
          <w:rPr>
            <w:rStyle w:val="Hiperveza"/>
            <w:sz w:val="24"/>
            <w:szCs w:val="24"/>
          </w:rPr>
          <w:t>https://wordwall.net/play/736/200/938</w:t>
        </w:r>
      </w:hyperlink>
      <w:r w:rsidR="0039021D">
        <w:rPr>
          <w:sz w:val="24"/>
          <w:szCs w:val="24"/>
        </w:rPr>
        <w:t xml:space="preserve">, </w:t>
      </w:r>
      <w:r w:rsidR="0039021D">
        <w:rPr>
          <w:sz w:val="24"/>
          <w:szCs w:val="24"/>
        </w:rPr>
        <w:t>u digitalnome udžbeniku</w:t>
      </w:r>
      <w:r w:rsidR="0039021D">
        <w:rPr>
          <w:sz w:val="24"/>
          <w:szCs w:val="24"/>
        </w:rPr>
        <w:t>.</w:t>
      </w:r>
      <w:r w:rsidR="00CD316C">
        <w:rPr>
          <w:sz w:val="24"/>
          <w:szCs w:val="24"/>
        </w:rPr>
        <w:t xml:space="preserve"> Na poveznici </w:t>
      </w:r>
      <w:hyperlink r:id="rId14" w:history="1">
        <w:r w:rsidR="00CD316C" w:rsidRPr="00CB2483">
          <w:rPr>
            <w:rStyle w:val="Hiperveza"/>
            <w:sz w:val="24"/>
            <w:szCs w:val="24"/>
          </w:rPr>
          <w:t>https://wordwall.net/play/643/827/436</w:t>
        </w:r>
      </w:hyperlink>
      <w:r w:rsidR="0039021D">
        <w:rPr>
          <w:sz w:val="24"/>
          <w:szCs w:val="24"/>
        </w:rPr>
        <w:t>, u digitalnome udžbeniku,</w:t>
      </w:r>
      <w:r w:rsidR="00CD316C">
        <w:rPr>
          <w:sz w:val="24"/>
          <w:szCs w:val="24"/>
        </w:rPr>
        <w:t xml:space="preserve"> provjeri svoje razumijevanje značenja manje poznatih riječi.</w:t>
      </w:r>
    </w:p>
    <w:p w14:paraId="6AA08EEE" w14:textId="77777777" w:rsidR="000E0247" w:rsidRDefault="000E0247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73E55A56" w14:textId="5437ED79" w:rsidR="0033042E" w:rsidRDefault="00C263F8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 w:rsidRPr="007E17CC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bilježnicu </w:t>
      </w:r>
      <w:r w:rsidR="00CD316C">
        <w:rPr>
          <w:rStyle w:val="Hiperveza"/>
          <w:color w:val="auto"/>
          <w:sz w:val="24"/>
          <w:szCs w:val="24"/>
          <w:u w:val="none"/>
        </w:rPr>
        <w:t xml:space="preserve">prepiši definiciju i obilježja mita 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iz rubrike </w:t>
      </w:r>
      <w:r w:rsidR="000E0247" w:rsidRPr="000E0247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CD316C">
        <w:rPr>
          <w:rStyle w:val="Hiperveza"/>
          <w:color w:val="auto"/>
          <w:sz w:val="24"/>
          <w:szCs w:val="24"/>
          <w:u w:val="none"/>
        </w:rPr>
        <w:t xml:space="preserve">80, a zatim odgovori na postavljena pitanja. Odigraj kviz na poveznici </w:t>
      </w:r>
      <w:hyperlink r:id="rId15" w:history="1">
        <w:r w:rsidR="00CD316C" w:rsidRPr="00CB2483">
          <w:rPr>
            <w:rStyle w:val="Hiperveza"/>
            <w:sz w:val="24"/>
            <w:szCs w:val="24"/>
          </w:rPr>
          <w:t>https://wordwall.net/play/736/173/153</w:t>
        </w:r>
      </w:hyperlink>
      <w:r w:rsidR="00CD316C">
        <w:rPr>
          <w:rStyle w:val="Hiperveza"/>
          <w:color w:val="auto"/>
          <w:sz w:val="24"/>
          <w:szCs w:val="24"/>
          <w:u w:val="none"/>
        </w:rPr>
        <w:t xml:space="preserve"> i provjeri </w:t>
      </w:r>
      <w:r w:rsidR="0039021D">
        <w:rPr>
          <w:rStyle w:val="Hiperveza"/>
          <w:color w:val="auto"/>
          <w:sz w:val="24"/>
          <w:szCs w:val="24"/>
          <w:u w:val="none"/>
        </w:rPr>
        <w:t xml:space="preserve">svoje znanje </w:t>
      </w:r>
      <w:r w:rsidR="00CD316C">
        <w:rPr>
          <w:rStyle w:val="Hiperveza"/>
          <w:color w:val="auto"/>
          <w:sz w:val="24"/>
          <w:szCs w:val="24"/>
          <w:u w:val="none"/>
        </w:rPr>
        <w:t xml:space="preserve">o mitu. </w:t>
      </w:r>
    </w:p>
    <w:p w14:paraId="10326734" w14:textId="77777777" w:rsidR="007F3E77" w:rsidRPr="007E17CC" w:rsidRDefault="007F3E7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B84F377" w14:textId="40B92EC0" w:rsidR="000C7927" w:rsidRDefault="006B2A92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rubriku </w:t>
      </w:r>
      <w:r w:rsidRPr="006B2A92">
        <w:rPr>
          <w:i/>
          <w:iCs/>
          <w:sz w:val="24"/>
          <w:szCs w:val="24"/>
        </w:rPr>
        <w:t>Klik u svijet</w:t>
      </w:r>
      <w:r>
        <w:rPr>
          <w:sz w:val="24"/>
          <w:szCs w:val="24"/>
        </w:rPr>
        <w:t xml:space="preserve">, udžbenik str. 80, o slavenskim mitskim likovima. </w:t>
      </w:r>
      <w:r w:rsidR="0039021D">
        <w:rPr>
          <w:sz w:val="24"/>
          <w:szCs w:val="24"/>
        </w:rPr>
        <w:t>N</w:t>
      </w:r>
      <w:r>
        <w:rPr>
          <w:sz w:val="24"/>
          <w:szCs w:val="24"/>
        </w:rPr>
        <w:t xml:space="preserve">a internetskim stranicama </w:t>
      </w:r>
      <w:r w:rsidR="00046017">
        <w:rPr>
          <w:sz w:val="24"/>
          <w:szCs w:val="24"/>
        </w:rPr>
        <w:t xml:space="preserve">potraži još podataka o slavenskoj </w:t>
      </w:r>
      <w:r w:rsidR="0039021D">
        <w:rPr>
          <w:sz w:val="24"/>
          <w:szCs w:val="24"/>
        </w:rPr>
        <w:t>mitologij</w:t>
      </w:r>
      <w:r w:rsidR="00046017">
        <w:rPr>
          <w:sz w:val="24"/>
          <w:szCs w:val="24"/>
        </w:rPr>
        <w:t>i</w:t>
      </w:r>
      <w:r>
        <w:rPr>
          <w:sz w:val="24"/>
          <w:szCs w:val="24"/>
        </w:rPr>
        <w:t>. O</w:t>
      </w:r>
      <w:r w:rsidR="0039021D">
        <w:rPr>
          <w:sz w:val="24"/>
          <w:szCs w:val="24"/>
        </w:rPr>
        <w:t>daberi lik</w:t>
      </w:r>
      <w:r w:rsidR="00046017">
        <w:rPr>
          <w:sz w:val="24"/>
          <w:szCs w:val="24"/>
        </w:rPr>
        <w:t xml:space="preserve"> iz slavenske mitologije</w:t>
      </w:r>
      <w:r w:rsidR="0039021D">
        <w:rPr>
          <w:sz w:val="24"/>
          <w:szCs w:val="24"/>
        </w:rPr>
        <w:t xml:space="preserve"> koji te se najviše dojmio, dodatno istraži zanimljivosti o njemu/njoj te o</w:t>
      </w:r>
      <w:r>
        <w:rPr>
          <w:sz w:val="24"/>
          <w:szCs w:val="24"/>
        </w:rPr>
        <w:t>blikuj bilješku o njemu/njoj u bilježnici.</w:t>
      </w: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267D8"/>
    <w:rsid w:val="0003458C"/>
    <w:rsid w:val="00046017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9021D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8087A"/>
    <w:rsid w:val="0059496D"/>
    <w:rsid w:val="005E6072"/>
    <w:rsid w:val="0060511B"/>
    <w:rsid w:val="006138F3"/>
    <w:rsid w:val="006422B2"/>
    <w:rsid w:val="00660622"/>
    <w:rsid w:val="00661C3D"/>
    <w:rsid w:val="00670812"/>
    <w:rsid w:val="006B2A9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D316C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ordwall.net/play/736/200/9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736/194/71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2900355f-967b-4d8f-9a26-0899666e693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ordwall.net/play/736/173/153" TargetMode="Externa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ordwall.net/play/643/827/436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1213</TotalTime>
  <Pages>2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36</cp:revision>
  <dcterms:created xsi:type="dcterms:W3CDTF">2020-09-11T12:53:00Z</dcterms:created>
  <dcterms:modified xsi:type="dcterms:W3CDTF">2020-11-02T17:56:00Z</dcterms:modified>
</cp:coreProperties>
</file>